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001808" w14:textId="668144E6" w:rsidR="002D1F72" w:rsidRPr="00342F26" w:rsidRDefault="00342F26" w:rsidP="002D1F72">
      <w:pPr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Assignment 1</w:t>
      </w:r>
      <w:r>
        <w:rPr>
          <w:b/>
          <w:sz w:val="36"/>
          <w:szCs w:val="36"/>
        </w:rPr>
        <w:t xml:space="preserve"> - </w:t>
      </w:r>
      <w:r w:rsidR="002D1F72" w:rsidRPr="00342F26">
        <w:rPr>
          <w:b/>
          <w:sz w:val="36"/>
          <w:szCs w:val="36"/>
        </w:rPr>
        <w:t>Web Development with SpringMVC and JPA</w:t>
      </w:r>
    </w:p>
    <w:p w14:paraId="40F08E72" w14:textId="3A51512D" w:rsidR="002D1F72" w:rsidRPr="00342F26" w:rsidRDefault="00342F26" w:rsidP="00342F26">
      <w:pPr>
        <w:wordWrap w:val="0"/>
        <w:jc w:val="right"/>
        <w:rPr>
          <w:rFonts w:hint="eastAsia"/>
        </w:rPr>
      </w:pPr>
      <w:r>
        <w:t>—— 15301101 王伟军</w:t>
      </w:r>
    </w:p>
    <w:p w14:paraId="0B9C4E1B" w14:textId="6260967E" w:rsidR="002D1F72" w:rsidRPr="00342F26" w:rsidRDefault="002D1F72" w:rsidP="00342F26">
      <w:pPr>
        <w:ind w:firstLine="420"/>
        <w:rPr>
          <w:szCs w:val="21"/>
        </w:rPr>
      </w:pPr>
      <w:r w:rsidRPr="00342F26">
        <w:rPr>
          <w:rFonts w:hint="eastAsia"/>
          <w:szCs w:val="21"/>
        </w:rPr>
        <w:t>使用</w:t>
      </w:r>
      <w:r w:rsidRPr="00342F26">
        <w:rPr>
          <w:szCs w:val="21"/>
        </w:rPr>
        <w:t xml:space="preserve">SpringMVC, JPA </w:t>
      </w:r>
      <w:r w:rsidRPr="00342F26">
        <w:rPr>
          <w:rFonts w:hint="eastAsia"/>
          <w:szCs w:val="21"/>
        </w:rPr>
        <w:t>和Mysql数据库实现了用户的登录、注册以及用户数量统计的功能，同时通过web缓存来加快用户访问接口的速度，提供更好的用户体验。</w:t>
      </w:r>
    </w:p>
    <w:p w14:paraId="44BE33A7" w14:textId="01FA32DD" w:rsidR="00D26E67" w:rsidRDefault="00D26E67" w:rsidP="00342F26">
      <w:pPr>
        <w:pStyle w:val="2"/>
      </w:pPr>
      <w:r>
        <w:rPr>
          <w:rFonts w:hint="eastAsia"/>
        </w:rPr>
        <w:t>一、项目结构</w:t>
      </w:r>
    </w:p>
    <w:p w14:paraId="5BCDA93E" w14:textId="46E639EC" w:rsidR="00342F26" w:rsidRPr="00342F26" w:rsidRDefault="00342F26" w:rsidP="00342F26">
      <w:pPr>
        <w:rPr>
          <w:rFonts w:hint="eastAsia"/>
        </w:rPr>
      </w:pPr>
      <w:r>
        <w:rPr>
          <w:rFonts w:hint="eastAsia"/>
        </w:rPr>
        <w:t>三层架构</w:t>
      </w:r>
      <w:r>
        <w:rPr>
          <w:rFonts w:hint="eastAsia"/>
        </w:rPr>
        <w:t>：</w:t>
      </w:r>
    </w:p>
    <w:p w14:paraId="372738D5" w14:textId="7DCDD0BC" w:rsidR="00D26E67" w:rsidRDefault="002D1F72">
      <w:pPr>
        <w:rPr>
          <w:rFonts w:hint="eastAsia"/>
        </w:rPr>
      </w:pPr>
      <w:r w:rsidRPr="002D1F72">
        <w:rPr>
          <w:noProof/>
        </w:rPr>
        <w:drawing>
          <wp:inline distT="0" distB="0" distL="0" distR="0" wp14:anchorId="1EA8CD49" wp14:editId="4B66CF11">
            <wp:extent cx="5270500" cy="4794885"/>
            <wp:effectExtent l="19050" t="19050" r="25400" b="247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94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E632F3" w14:textId="08CCE2D8" w:rsidR="00D26E67" w:rsidRDefault="00D26E67" w:rsidP="00342F26">
      <w:pPr>
        <w:pStyle w:val="2"/>
      </w:pPr>
      <w:r>
        <w:rPr>
          <w:rFonts w:hint="eastAsia"/>
        </w:rPr>
        <w:lastRenderedPageBreak/>
        <w:t>二、项目实现功能</w:t>
      </w:r>
    </w:p>
    <w:p w14:paraId="25F49167" w14:textId="17E17EDA" w:rsidR="00342F26" w:rsidRPr="00342F26" w:rsidRDefault="00342F26" w:rsidP="00342F26">
      <w:pPr>
        <w:rPr>
          <w:rFonts w:hint="eastAsia"/>
        </w:rPr>
      </w:pPr>
      <w:r>
        <w:rPr>
          <w:rFonts w:hint="eastAsia"/>
        </w:rPr>
        <w:t>用户登录</w:t>
      </w:r>
      <w:r>
        <w:rPr>
          <w:rFonts w:hint="eastAsia"/>
        </w:rPr>
        <w:t>：</w:t>
      </w:r>
    </w:p>
    <w:p w14:paraId="37956FAC" w14:textId="59462652" w:rsidR="00F40106" w:rsidRDefault="00F40106">
      <w:r w:rsidRPr="00F40106">
        <w:rPr>
          <w:noProof/>
        </w:rPr>
        <w:drawing>
          <wp:inline distT="0" distB="0" distL="0" distR="0" wp14:anchorId="7339009C" wp14:editId="3D3DB3A1">
            <wp:extent cx="5270500" cy="3121025"/>
            <wp:effectExtent l="19050" t="19050" r="25400" b="222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1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DB92B4" w14:textId="77777777" w:rsidR="00342F26" w:rsidRDefault="00342F26"/>
    <w:p w14:paraId="7BBA1282" w14:textId="09E66EF3" w:rsidR="00F40106" w:rsidRDefault="00F40106">
      <w:r>
        <w:rPr>
          <w:rFonts w:hint="eastAsia"/>
        </w:rPr>
        <w:t>登录</w:t>
      </w:r>
      <w:r w:rsidR="00342F26">
        <w:rPr>
          <w:rFonts w:hint="eastAsia"/>
        </w:rPr>
        <w:t>成功：</w:t>
      </w:r>
    </w:p>
    <w:p w14:paraId="385B2D44" w14:textId="67E34157" w:rsidR="00F40106" w:rsidRDefault="00906228">
      <w:r w:rsidRPr="00906228">
        <w:rPr>
          <w:noProof/>
        </w:rPr>
        <w:drawing>
          <wp:inline distT="0" distB="0" distL="0" distR="0" wp14:anchorId="144E9859" wp14:editId="3C5231B8">
            <wp:extent cx="5270500" cy="2939415"/>
            <wp:effectExtent l="19050" t="19050" r="2540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9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97CA6C" w14:textId="77777777" w:rsidR="00342F26" w:rsidRDefault="00342F26"/>
    <w:p w14:paraId="4745F5B3" w14:textId="0150A629" w:rsidR="00906228" w:rsidRDefault="00342F26">
      <w:r>
        <w:rPr>
          <w:rFonts w:hint="eastAsia"/>
        </w:rPr>
        <w:t>浏览器请求：</w:t>
      </w:r>
    </w:p>
    <w:p w14:paraId="412E15A1" w14:textId="2EA56A8A" w:rsidR="00906228" w:rsidRDefault="0073027E">
      <w:r w:rsidRPr="0073027E">
        <w:rPr>
          <w:noProof/>
        </w:rPr>
        <w:lastRenderedPageBreak/>
        <w:drawing>
          <wp:inline distT="0" distB="0" distL="0" distR="0" wp14:anchorId="1AF50E05" wp14:editId="27DB9398">
            <wp:extent cx="5270500" cy="3070860"/>
            <wp:effectExtent l="19050" t="19050" r="25400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0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3D7290" w14:textId="77777777" w:rsidR="00342F26" w:rsidRDefault="00342F26"/>
    <w:p w14:paraId="0B5EE938" w14:textId="6456E251" w:rsidR="0073027E" w:rsidRDefault="00342F26">
      <w:r>
        <w:rPr>
          <w:rFonts w:hint="eastAsia"/>
        </w:rPr>
        <w:t>后端响应：</w:t>
      </w:r>
    </w:p>
    <w:p w14:paraId="71FB49D7" w14:textId="3A7A0347" w:rsidR="0073027E" w:rsidRDefault="0073027E">
      <w:r w:rsidRPr="0073027E">
        <w:rPr>
          <w:noProof/>
        </w:rPr>
        <w:drawing>
          <wp:inline distT="0" distB="0" distL="0" distR="0" wp14:anchorId="75DC8C76" wp14:editId="38D5034F">
            <wp:extent cx="5270500" cy="845820"/>
            <wp:effectExtent l="19050" t="19050" r="2540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60FCA4" w14:textId="77777777" w:rsidR="00342F26" w:rsidRDefault="00342F26"/>
    <w:p w14:paraId="4F965A62" w14:textId="39D31CBA" w:rsidR="0073027E" w:rsidRDefault="00342F26">
      <w:r>
        <w:rPr>
          <w:rFonts w:hint="eastAsia"/>
        </w:rPr>
        <w:t>用户注册：</w:t>
      </w:r>
    </w:p>
    <w:p w14:paraId="1C4321A9" w14:textId="3FB47B5E" w:rsidR="0073027E" w:rsidRDefault="00B713FF">
      <w:r w:rsidRPr="00B713FF">
        <w:rPr>
          <w:noProof/>
        </w:rPr>
        <w:drawing>
          <wp:inline distT="0" distB="0" distL="0" distR="0" wp14:anchorId="09EDA4C3" wp14:editId="278EE410">
            <wp:extent cx="5270500" cy="2842260"/>
            <wp:effectExtent l="19050" t="19050" r="25400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C90301" w14:textId="77777777" w:rsidR="00342F26" w:rsidRDefault="00342F26"/>
    <w:p w14:paraId="7F5EE4CD" w14:textId="144B901B" w:rsidR="00B713FF" w:rsidRDefault="00342F26">
      <w:r>
        <w:rPr>
          <w:rFonts w:hint="eastAsia"/>
        </w:rPr>
        <w:t>用户数量统计：</w:t>
      </w:r>
    </w:p>
    <w:p w14:paraId="669D279E" w14:textId="416CAD8B" w:rsidR="00B713FF" w:rsidRDefault="00D26E67">
      <w:r w:rsidRPr="00D26E67">
        <w:rPr>
          <w:noProof/>
        </w:rPr>
        <w:lastRenderedPageBreak/>
        <w:drawing>
          <wp:inline distT="0" distB="0" distL="0" distR="0" wp14:anchorId="014A97D3" wp14:editId="18670FF3">
            <wp:extent cx="5270500" cy="993140"/>
            <wp:effectExtent l="19050" t="19050" r="25400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3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E4DD14" w14:textId="12CA04AF" w:rsidR="00D26E67" w:rsidRDefault="00D26E67" w:rsidP="00342F26">
      <w:pPr>
        <w:pStyle w:val="2"/>
      </w:pPr>
      <w:r>
        <w:rPr>
          <w:rFonts w:hint="eastAsia"/>
        </w:rPr>
        <w:t>三、web缓存技术加快访问</w:t>
      </w:r>
    </w:p>
    <w:p w14:paraId="2909857F" w14:textId="77777777" w:rsidR="00342F26" w:rsidRDefault="00342F26" w:rsidP="00342F26">
      <w:pPr>
        <w:pStyle w:val="HTML"/>
        <w:shd w:val="clear" w:color="auto" w:fill="FFFFFF"/>
      </w:pPr>
      <w:r>
        <w:rPr>
          <w:rFonts w:hint="eastAsia"/>
        </w:rPr>
        <w:t>通过</w:t>
      </w:r>
      <w:r w:rsidRPr="00AD3B7A">
        <w:rPr>
          <w:rFonts w:ascii="Menlo" w:hAnsi="Menlo" w:cs="Menlo"/>
          <w:color w:val="808000"/>
          <w:sz w:val="18"/>
          <w:szCs w:val="18"/>
        </w:rPr>
        <w:t>@CacheConfig</w:t>
      </w:r>
      <w:r w:rsidRPr="00AD3B7A">
        <w:rPr>
          <w:rFonts w:hint="eastAsia"/>
        </w:rPr>
        <w:t>注解</w:t>
      </w:r>
      <w:r>
        <w:rPr>
          <w:rFonts w:hint="eastAsia"/>
        </w:rPr>
        <w:t>实现</w:t>
      </w:r>
      <w:r>
        <w:rPr>
          <w:rFonts w:hint="eastAsia"/>
        </w:rPr>
        <w:t>web</w:t>
      </w:r>
      <w:r>
        <w:rPr>
          <w:rFonts w:hint="eastAsia"/>
        </w:rPr>
        <w:t>缓存，加快用户访问速度。</w:t>
      </w:r>
    </w:p>
    <w:p w14:paraId="108AEC9A" w14:textId="77777777" w:rsidR="00D26E67" w:rsidRDefault="00D26E67" w:rsidP="00342F26">
      <w:pPr>
        <w:pStyle w:val="a3"/>
        <w:ind w:firstLineChars="0" w:firstLine="0"/>
      </w:pPr>
      <w:r w:rsidRPr="00AD3B7A">
        <w:rPr>
          <w:noProof/>
        </w:rPr>
        <w:drawing>
          <wp:inline distT="0" distB="0" distL="0" distR="0" wp14:anchorId="684EB3E5" wp14:editId="6A26A5A2">
            <wp:extent cx="5270500" cy="808990"/>
            <wp:effectExtent l="19050" t="19050" r="2540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8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258F5" w14:textId="77777777" w:rsidR="00D26E67" w:rsidRPr="00D26E67" w:rsidRDefault="00D26E67">
      <w:bookmarkStart w:id="0" w:name="_GoBack"/>
      <w:bookmarkEnd w:id="0"/>
    </w:p>
    <w:sectPr w:rsidR="00D26E67" w:rsidRPr="00D26E67" w:rsidSect="005A0234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altName w:val="DejaVu Sans Mono"/>
    <w:charset w:val="00"/>
    <w:family w:val="swiss"/>
    <w:pitch w:val="fixed"/>
    <w:sig w:usb0="00000000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2519"/>
    <w:rsid w:val="00292AC5"/>
    <w:rsid w:val="002D1F72"/>
    <w:rsid w:val="00342F26"/>
    <w:rsid w:val="004B2519"/>
    <w:rsid w:val="005A0234"/>
    <w:rsid w:val="0073027E"/>
    <w:rsid w:val="00906228"/>
    <w:rsid w:val="00B713FF"/>
    <w:rsid w:val="00D26E67"/>
    <w:rsid w:val="00F40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3848E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D1F72"/>
    <w:pPr>
      <w:widowControl w:val="0"/>
      <w:jc w:val="both"/>
    </w:pPr>
    <w:rPr>
      <w:sz w:val="21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342F2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26E67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D26E6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Char">
    <w:name w:val="HTML 预设格式 Char"/>
    <w:basedOn w:val="a0"/>
    <w:link w:val="HTML"/>
    <w:uiPriority w:val="99"/>
    <w:rsid w:val="00D26E67"/>
    <w:rPr>
      <w:rFonts w:ascii="Courier New" w:hAnsi="Courier New" w:cs="Courier New"/>
      <w:kern w:val="0"/>
      <w:sz w:val="20"/>
      <w:szCs w:val="20"/>
    </w:rPr>
  </w:style>
  <w:style w:type="character" w:customStyle="1" w:styleId="2Char">
    <w:name w:val="标题 2 Char"/>
    <w:basedOn w:val="a0"/>
    <w:link w:val="2"/>
    <w:uiPriority w:val="9"/>
    <w:rsid w:val="00342F2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42</Words>
  <Characters>241</Characters>
  <Application>Microsoft Office Word</Application>
  <DocSecurity>0</DocSecurity>
  <Lines>2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王伟军</dc:creator>
  <cp:keywords/>
  <dc:description/>
  <cp:lastModifiedBy>Shensn</cp:lastModifiedBy>
  <cp:revision>3</cp:revision>
  <dcterms:created xsi:type="dcterms:W3CDTF">2019-06-09T00:39:00Z</dcterms:created>
  <dcterms:modified xsi:type="dcterms:W3CDTF">2019-06-09T03:52:00Z</dcterms:modified>
</cp:coreProperties>
</file>